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10D8" w:rsidRPr="006C10D8" w:rsidRDefault="006C10D8" w:rsidP="006C10D8">
      <w:pPr>
        <w:widowControl/>
        <w:spacing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C10D8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6C10D8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"http://bbs.kechuang.org/t/32354" </w:instrText>
      </w:r>
      <w:r w:rsidRPr="006C10D8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基</w:t>
      </w:r>
      <w:proofErr w:type="gramStart"/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於</w:t>
      </w:r>
      <w:proofErr w:type="gramEnd"/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TL494</w:t>
      </w:r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的音</w:t>
      </w:r>
      <w:proofErr w:type="gramStart"/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樂</w:t>
      </w:r>
      <w:proofErr w:type="gramEnd"/>
      <w:r w:rsidRPr="006C10D8">
        <w:rPr>
          <w:rFonts w:ascii="Arial" w:eastAsia="宋体" w:hAnsi="Arial" w:cs="Arial"/>
          <w:color w:val="000000"/>
          <w:kern w:val="0"/>
          <w:sz w:val="40"/>
          <w:szCs w:val="40"/>
        </w:rPr>
        <w:t>SSTC-1000W</w:t>
      </w:r>
      <w:r w:rsidRPr="006C10D8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bookmarkEnd w:id="0"/>
    </w:p>
    <w:p w:rsidR="006C10D8" w:rsidRDefault="006C10D8" w:rsidP="006C10D8">
      <w:pPr>
        <w:widowControl/>
        <w:spacing w:before="150" w:after="150" w:line="30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hyperlink r:id="rId5" w:history="1">
        <w:r w:rsidRPr="00C0520C">
          <w:rPr>
            <w:rStyle w:val="a4"/>
            <w:rFonts w:ascii="Arial" w:eastAsia="宋体" w:hAnsi="Arial" w:cs="Arial"/>
            <w:kern w:val="0"/>
            <w:szCs w:val="21"/>
          </w:rPr>
          <w:t>http://bbs.kechuang.org/t/32354</w:t>
        </w:r>
      </w:hyperlink>
    </w:p>
    <w:p w:rsidR="006C10D8" w:rsidRPr="006C10D8" w:rsidRDefault="006C10D8" w:rsidP="006C10D8">
      <w:pPr>
        <w:widowControl/>
        <w:spacing w:before="150" w:after="150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C10D8">
        <w:rPr>
          <w:rFonts w:ascii="Arial" w:eastAsia="宋体" w:hAnsi="Arial" w:cs="Arial"/>
          <w:noProof/>
          <w:color w:val="337AB7"/>
          <w:kern w:val="0"/>
          <w:szCs w:val="21"/>
        </w:rPr>
        <w:drawing>
          <wp:inline distT="0" distB="0" distL="0" distR="0" wp14:anchorId="256714A4" wp14:editId="7E8FAA4C">
            <wp:extent cx="755650" cy="755650"/>
            <wp:effectExtent l="0" t="0" r="6350" b="6350"/>
            <wp:docPr id="1" name="图片 1" descr="http://bbs.kechuang.org/avatar/4024">
              <a:hlinkClick xmlns:a="http://schemas.openxmlformats.org/drawingml/2006/main" r:id="rId6" tooltip="&quot;y2k&#10;学术分 10&#10;科创币 2780&#10;会员 学者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bs.kechuang.org/avatar/4024">
                      <a:hlinkClick r:id="rId6" tooltip="&quot;y2k&#10;学术分 10&#10;科创币 2780&#10;会员 学者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D8" w:rsidRPr="006C10D8" w:rsidRDefault="006C10D8" w:rsidP="006C10D8">
      <w:pPr>
        <w:widowControl/>
        <w:spacing w:before="150" w:after="150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8" w:history="1">
        <w:r w:rsidRPr="006C10D8">
          <w:rPr>
            <w:rFonts w:ascii="Arial" w:eastAsia="宋体" w:hAnsi="Arial" w:cs="Arial"/>
            <w:color w:val="8295A7"/>
            <w:kern w:val="0"/>
            <w:szCs w:val="21"/>
          </w:rPr>
          <w:t>y2k</w:t>
        </w:r>
      </w:hyperlink>
      <w:r w:rsidRPr="006C10D8">
        <w:rPr>
          <w:rFonts w:ascii="Arial" w:eastAsia="宋体" w:hAnsi="Arial" w:cs="Arial"/>
          <w:color w:val="BBBBBB"/>
          <w:kern w:val="0"/>
          <w:sz w:val="18"/>
          <w:szCs w:val="18"/>
        </w:rPr>
        <w:t xml:space="preserve">5 </w:t>
      </w:r>
      <w:r w:rsidRPr="006C10D8">
        <w:rPr>
          <w:rFonts w:ascii="Arial" w:eastAsia="宋体" w:hAnsi="Arial" w:cs="Arial"/>
          <w:color w:val="BBBBBB"/>
          <w:kern w:val="0"/>
          <w:sz w:val="18"/>
          <w:szCs w:val="18"/>
        </w:rPr>
        <w:t>年前</w:t>
      </w:r>
      <w:r w:rsidRPr="006C10D8">
        <w:rPr>
          <w:rFonts w:ascii="Arial" w:eastAsia="宋体" w:hAnsi="Arial" w:cs="Arial"/>
          <w:color w:val="BBBBBB"/>
          <w:kern w:val="0"/>
          <w:sz w:val="18"/>
          <w:szCs w:val="18"/>
        </w:rPr>
        <w:t xml:space="preserve"> - 2011-02-22 19:55 </w:t>
      </w:r>
      <w:hyperlink r:id="rId9" w:anchor="t32354" w:history="1">
        <w:r w:rsidRPr="006C10D8">
          <w:rPr>
            <w:rFonts w:ascii="Arial" w:eastAsia="宋体" w:hAnsi="Arial" w:cs="Arial"/>
            <w:color w:val="BBBBBB"/>
            <w:kern w:val="0"/>
            <w:sz w:val="18"/>
            <w:szCs w:val="18"/>
          </w:rPr>
          <w:t>/0</w:t>
        </w:r>
      </w:hyperlink>
    </w:p>
    <w:p w:rsidR="006C10D8" w:rsidRPr="006C10D8" w:rsidRDefault="006C10D8" w:rsidP="006C10D8">
      <w:pPr>
        <w:widowControl/>
        <w:spacing w:before="150" w:after="15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SSTC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的音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樂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調制方式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來來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去去也就几個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,1.)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調制電源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參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考我的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begin"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instrText xml:space="preserve"> HYPERLINK "http://bbs.kechuang.org/read.php?tid=28372" </w:instrTex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separate"/>
      </w:r>
      <w:r w:rsidRPr="006C10D8">
        <w:rPr>
          <w:rFonts w:ascii="Arial" w:eastAsia="宋体" w:hAnsi="Arial" w:cs="Arial"/>
          <w:color w:val="337AB7"/>
          <w:kern w:val="0"/>
          <w:sz w:val="24"/>
          <w:szCs w:val="24"/>
        </w:rPr>
        <w:t>class-e sstc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),2.)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調制工作周期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參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考</w:t>
      </w:r>
      <w:proofErr w:type="spell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Aoho</w:t>
      </w:r>
      <w:proofErr w:type="spell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大神的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begin"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instrText xml:space="preserve"> HYPERLINK "http://bbs.kechuang.org/read.php?tid=25206" </w:instrTex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separate"/>
      </w:r>
      <w:r w:rsidRPr="006C10D8">
        <w:rPr>
          <w:rFonts w:ascii="Arial" w:eastAsia="宋体" w:hAnsi="Arial" w:cs="Arial"/>
          <w:color w:val="337AB7"/>
          <w:kern w:val="0"/>
          <w:sz w:val="24"/>
          <w:szCs w:val="24"/>
        </w:rPr>
        <w:t>DRSSTC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),3.)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PWM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信號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參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考</w:t>
      </w:r>
      <w:proofErr w:type="spell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ry</w:t>
      </w:r>
      <w:proofErr w:type="spell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版主的</w:t>
      </w:r>
      <w:hyperlink r:id="rId10" w:history="1">
        <w:r w:rsidRPr="006C10D8">
          <w:rPr>
            <w:rFonts w:ascii="Arial" w:eastAsia="宋体" w:hAnsi="Arial" w:cs="Arial"/>
            <w:color w:val="337AB7"/>
            <w:kern w:val="0"/>
            <w:sz w:val="24"/>
            <w:szCs w:val="24"/>
          </w:rPr>
          <w:t>音樂高壓包</w:t>
        </w:r>
      </w:hyperlink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以音質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來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說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調制電源或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PWM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信號的效果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會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比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玩工作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周期好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可以放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mp3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之類的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這次這個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SSTC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就是用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TL494 PWM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芯片產生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PWM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並進行音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樂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調制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.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原理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電弧能加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熱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空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氣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由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PWM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信號可控制進入電弧的功率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功率大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-&gt;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溫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度上升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-&gt;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附近空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氣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膨脹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功率小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-&gt;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溫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度下降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-&gt;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附近空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氣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收縮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一連串的膨脹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/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收縮即構成聲音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線圈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參數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初級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直經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91mm,4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平方多芯銅線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5T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次級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直經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75mm,0.25mm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漆包線約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990T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noProof/>
          <w:color w:val="337AB7"/>
          <w:kern w:val="0"/>
          <w:sz w:val="24"/>
          <w:szCs w:val="24"/>
        </w:rPr>
        <w:lastRenderedPageBreak/>
        <w:drawing>
          <wp:inline distT="0" distB="0" distL="0" distR="0" wp14:anchorId="277CB1E4" wp14:editId="75C14527">
            <wp:extent cx="3541713" cy="4722284"/>
            <wp:effectExtent l="0" t="0" r="1905" b="2540"/>
            <wp:docPr id="2" name="图片 2" descr="104223">
              <a:hlinkClick xmlns:a="http://schemas.openxmlformats.org/drawingml/2006/main" r:id="rId11" tgtFrame="&quot;_blank&quot;" tooltip="&quot;0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4223">
                      <a:hlinkClick r:id="rId11" tgtFrame="&quot;_blank&quot;" tooltip="&quot;0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10" cy="47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電路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 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noProof/>
          <w:color w:val="337AB7"/>
          <w:kern w:val="0"/>
          <w:sz w:val="24"/>
          <w:szCs w:val="24"/>
        </w:rPr>
        <w:drawing>
          <wp:inline distT="0" distB="0" distL="0" distR="0" wp14:anchorId="1286D465" wp14:editId="598ED778">
            <wp:extent cx="3924679" cy="2774573"/>
            <wp:effectExtent l="0" t="0" r="0" b="6985"/>
            <wp:docPr id="3" name="图片 3" descr="104228">
              <a:hlinkClick xmlns:a="http://schemas.openxmlformats.org/drawingml/2006/main" r:id="rId13" tgtFrame="&quot;_blank&quot;" tooltip="&quot;Hurricane 8.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4228">
                      <a:hlinkClick r:id="rId13" tgtFrame="&quot;_blank&quot;" tooltip="&quot;Hurricane 8.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465" cy="27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R1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控制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佔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空比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以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佔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空比不超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75%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為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佳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取阻值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P1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對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地約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為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1.75k.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R2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控制頻率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調整範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圍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1kHz~500kHz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幾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點經驗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1.)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佔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空比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&lt;25%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可令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弧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不增長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做成電暈放電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可避免電弧放電的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爆烈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聲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2.)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放電端的表面積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應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盡量大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以令電暈和空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氣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接觸面增大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.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增大音量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noProof/>
          <w:color w:val="337AB7"/>
          <w:kern w:val="0"/>
          <w:sz w:val="24"/>
          <w:szCs w:val="24"/>
        </w:rPr>
        <w:drawing>
          <wp:inline distT="0" distB="0" distL="0" distR="0" wp14:anchorId="57ECF9F3" wp14:editId="393DB393">
            <wp:extent cx="2744788" cy="3659717"/>
            <wp:effectExtent l="0" t="0" r="0" b="0"/>
            <wp:docPr id="4" name="图片 4" descr="104226">
              <a:hlinkClick xmlns:a="http://schemas.openxmlformats.org/drawingml/2006/main" r:id="rId15" tgtFrame="&quot;_blank&quot;" tooltip="&quot;0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4226">
                      <a:hlinkClick r:id="rId15" tgtFrame="&quot;_blank&quot;" tooltip="&quot;0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04" cy="366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noProof/>
          <w:color w:val="337AB7"/>
          <w:kern w:val="0"/>
          <w:sz w:val="24"/>
          <w:szCs w:val="24"/>
        </w:rPr>
        <w:drawing>
          <wp:inline distT="0" distB="0" distL="0" distR="0" wp14:anchorId="0F1ECF25" wp14:editId="2BFD6F85">
            <wp:extent cx="3522133" cy="2641600"/>
            <wp:effectExtent l="0" t="0" r="2540" b="6350"/>
            <wp:docPr id="5" name="图片 5" descr="104224">
              <a:hlinkClick xmlns:a="http://schemas.openxmlformats.org/drawingml/2006/main" r:id="rId17" tgtFrame="&quot;_blank&quot;" tooltip="&quot;0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4224">
                      <a:hlinkClick r:id="rId17" tgtFrame="&quot;_blank&quot;" tooltip="&quot;0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33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  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3.)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輸入電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壓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不要太大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以免引起電弧放電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4.)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如果您的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備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用開關管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數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量不多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建議初級使用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15T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以上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增加感值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防止過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流炸管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  <w:t>5.)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由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於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這電路是硬開關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開關耗損甚大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散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熱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必須</w:t>
      </w:r>
      <w:proofErr w:type="gramStart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夠</w:t>
      </w:r>
      <w:proofErr w:type="gramEnd"/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強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.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影片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hyperlink r:id="rId19" w:history="1">
        <w:r w:rsidRPr="006C10D8">
          <w:rPr>
            <w:rFonts w:ascii="Arial" w:eastAsia="宋体" w:hAnsi="Arial" w:cs="Arial"/>
            <w:color w:val="337AB7"/>
            <w:kern w:val="0"/>
            <w:sz w:val="24"/>
            <w:szCs w:val="24"/>
          </w:rPr>
          <w:t>http://v.youku.com/v_show/id_XMjQ1NzQyNDMy.html</w:t>
        </w:r>
      </w:hyperlink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調試好電波曲也難不到</w:t>
      </w:r>
      <w:r w:rsidRPr="006C10D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hyperlink r:id="rId20" w:history="1">
        <w:r w:rsidRPr="006C10D8">
          <w:rPr>
            <w:rFonts w:ascii="Arial" w:eastAsia="宋体" w:hAnsi="Arial" w:cs="Arial"/>
            <w:color w:val="23527C"/>
            <w:kern w:val="0"/>
            <w:sz w:val="24"/>
            <w:szCs w:val="24"/>
            <w:u w:val="single"/>
          </w:rPr>
          <w:t>http://v.youku.com/v_show/id_XMjQ1NzI3NzA4.html</w:t>
        </w:r>
      </w:hyperlink>
    </w:p>
    <w:p w:rsidR="000A2D4A" w:rsidRPr="006C10D8" w:rsidRDefault="000A2D4A"/>
    <w:sectPr w:rsidR="000A2D4A" w:rsidRPr="006C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A6"/>
    <w:rsid w:val="000A2D4A"/>
    <w:rsid w:val="006C10D8"/>
    <w:rsid w:val="00B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10D8"/>
    <w:rPr>
      <w:sz w:val="18"/>
      <w:szCs w:val="18"/>
    </w:rPr>
  </w:style>
  <w:style w:type="character" w:styleId="a4">
    <w:name w:val="Hyperlink"/>
    <w:basedOn w:val="a0"/>
    <w:uiPriority w:val="99"/>
    <w:unhideWhenUsed/>
    <w:rsid w:val="006C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10D8"/>
    <w:rPr>
      <w:sz w:val="18"/>
      <w:szCs w:val="18"/>
    </w:rPr>
  </w:style>
  <w:style w:type="character" w:styleId="a4">
    <w:name w:val="Hyperlink"/>
    <w:basedOn w:val="a0"/>
    <w:uiPriority w:val="99"/>
    <w:unhideWhenUsed/>
    <w:rsid w:val="006C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5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kechuang.org/user_profile/4024" TargetMode="External"/><Relationship Id="rId13" Type="http://schemas.openxmlformats.org/officeDocument/2006/relationships/hyperlink" Target="http://bbs.kechuang.org/r/104228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bbs.kechuang.org/r/10422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://v.youku.com/v_show/id_XMjQ1NzI3NzA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bs.kechuang.org/user_profile/4024" TargetMode="External"/><Relationship Id="rId11" Type="http://schemas.openxmlformats.org/officeDocument/2006/relationships/hyperlink" Target="http://bbs.kechuang.org/r/104223" TargetMode="External"/><Relationship Id="rId5" Type="http://schemas.openxmlformats.org/officeDocument/2006/relationships/hyperlink" Target="http://bbs.kechuang.org/t/32354" TargetMode="External"/><Relationship Id="rId15" Type="http://schemas.openxmlformats.org/officeDocument/2006/relationships/hyperlink" Target="http://bbs.kechuang.org/r/104226" TargetMode="External"/><Relationship Id="rId10" Type="http://schemas.openxmlformats.org/officeDocument/2006/relationships/hyperlink" Target="http://bbs.kechuang.org/read.php?tid=28412" TargetMode="External"/><Relationship Id="rId19" Type="http://schemas.openxmlformats.org/officeDocument/2006/relationships/hyperlink" Target="http://v.youku.com/v_show/id_XMjQ1NzQyNDM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bs.kechuang.org/t/32354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</dc:creator>
  <cp:keywords/>
  <dc:description/>
  <cp:lastModifiedBy>IDE</cp:lastModifiedBy>
  <cp:revision>2</cp:revision>
  <dcterms:created xsi:type="dcterms:W3CDTF">2016-07-21T10:42:00Z</dcterms:created>
  <dcterms:modified xsi:type="dcterms:W3CDTF">2016-07-21T10:48:00Z</dcterms:modified>
</cp:coreProperties>
</file>