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8EFB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2"/>
      </w:tblGrid>
      <w:tr w:rsidR="009D5B0F" w:rsidRPr="009D5B0F" w:rsidTr="009D5B0F">
        <w:tc>
          <w:tcPr>
            <w:tcW w:w="0" w:type="auto"/>
            <w:shd w:val="clear" w:color="auto" w:fill="F8EFB9"/>
            <w:vAlign w:val="center"/>
            <w:hideMark/>
          </w:tcPr>
          <w:p w:rsidR="009D5B0F" w:rsidRPr="009D5B0F" w:rsidRDefault="009D5B0F" w:rsidP="009D5B0F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sz w:val="22"/>
              </w:rPr>
              <w:drawing>
                <wp:inline distT="0" distB="0" distL="0" distR="0" wp14:anchorId="0EB70274" wp14:editId="1DE5D0F8">
                  <wp:extent cx="3830320" cy="902335"/>
                  <wp:effectExtent l="0" t="0" r="0" b="0"/>
                  <wp:docPr id="1" name="圖片 1" descr="http://www.pulung.com/images/kamchu_head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ulung.com/images/kamchu_head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0320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5B0F" w:rsidRPr="009D5B0F" w:rsidTr="009D5B0F">
        <w:tc>
          <w:tcPr>
            <w:tcW w:w="0" w:type="auto"/>
            <w:shd w:val="clear" w:color="auto" w:fill="F8EFB9"/>
            <w:vAlign w:val="center"/>
            <w:hideMark/>
          </w:tcPr>
          <w:p w:rsidR="009D5B0F" w:rsidRPr="009D5B0F" w:rsidRDefault="009D5B0F" w:rsidP="009D5B0F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當我青年時代，也就是我來到蒙古以後的日子，我的生活時時都是要節約，奢侈是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一個禁條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。</w:t>
            </w:r>
            <w:r w:rsidRPr="009D5B0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一方面這是由於那一個時期的動亂，如軍閥內戰、日本入侵的影響等等，另一方面則是出於我老師的要求。有一段時期我在一年之內，都沒能換上一套新裝。那時候沒有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一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個人能從我的外表，認出我是一個內蒙古極富有而且聲譽高的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大寺</w:t>
            </w:r>
            <w:r w:rsidRPr="009D5B0F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 xml:space="preserve"> ─</w:t>
            </w:r>
            <w:proofErr w:type="gramEnd"/>
            <w:r w:rsidRPr="009D5B0F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 xml:space="preserve"> </w:t>
            </w:r>
            <w:r w:rsidRPr="009D5B0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五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當召的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寺主。當然自從民國肇造之後，一連串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的軍閱內戰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，使華北和內蒙邊區，以及多倫諾爾都受到極大的殘破，民生凋敝，盜賊蜂起。我的居所之</w:t>
            </w:r>
            <w:r w:rsidRPr="009D5B0F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 xml:space="preserve"> 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一</w:t>
            </w:r>
            <w:proofErr w:type="gramEnd"/>
            <w:r w:rsidRPr="009D5B0F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 xml:space="preserve"> </w:t>
            </w:r>
            <w:r w:rsidRPr="009D5B0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多倫諾爾，更是連續的遭到軍閥部下和土匪掠奪，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損失尤慘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。五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當召與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多倫諾爾之間的交通也時常斷絕。</w:t>
            </w:r>
            <w:r w:rsidRPr="009D5B0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那時如果有人從遠處給我帶一點糖果、點心之類的東西來，我真是喜出望外。可是那時經濟的窘迫，對宗教的迫害與百姓們遭殃，比起後來中共所加與我們的，尤其是對於僧侶寺廟，還是微乎其微。</w:t>
            </w:r>
          </w:p>
          <w:p w:rsidR="009D5B0F" w:rsidRPr="009D5B0F" w:rsidRDefault="009D5B0F" w:rsidP="009D5B0F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現在回想起當年在安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多藏區色爾呼大寺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之時的生活，還有幾件使我至今難忘。那時我的朋友是</w:t>
            </w:r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莫難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‧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「格根」</w:t>
            </w:r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。</w:t>
            </w:r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他也是一位轉世，比我大兩歲，有時我們一起玩，可是他不久就死了。在火化之後，我還看到他的舍利，在一顆舍利之上，很明顯的現出了大威德的法相，大威德是密宗主要護法之一，他是地獄之主。</w:t>
            </w:r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這個奇蹟使我深為驚訝，也很自然的使我向他叩拜。</w:t>
            </w:r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另外還有一次，一個很受人尊敬的喇嘛的遺骸經火化之後，在他的頭骨上現出了三尊佛像，文殊菩薩居中，兩旁是觀音和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普賢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菩薩，</w:t>
            </w:r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我幾乎不敢相信我的眼睛。直到今天，我還時時會想起這件神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蹟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奇事。</w:t>
            </w:r>
          </w:p>
          <w:p w:rsidR="009D5B0F" w:rsidRPr="009D5B0F" w:rsidRDefault="009D5B0F" w:rsidP="009D5B0F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經過了長時期的學習訓練和準備工作之後，我這才開始作一個轉世化身的真實生活，而不再是一個名義上的</w:t>
            </w:r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「活佛」。</w:t>
            </w:r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這時我坐在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所有僧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眾和弟子們之上，主持重要的法儀，作一切屬於我名分之下的各種活動和任務。這對我而言，真是一種好的感受，使我無法形容。我受到人們的尊敬和信賴。當然，也會很不幸的，在廣大佛教世界裡有少數轉世化身，因未能受到切實的教育，或由於一時的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瞋癡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，以致使對他的信心和尊敬受到傷害。這不僅對他個人是一種損失，也更會對他所屬的寺院造成許多問題。</w:t>
            </w:r>
            <w:r w:rsidRPr="009D5B0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一個幼兒被肯定為一個化身，迎到一個寺院，又奉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之於法座之後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，當然沒有法子叫他還俗再回到家裡。但又怎麼解釋一個理應受人尊敬的轉世化身，是這樣不成材呢？這種困擾，除非他本人猛醒回頭，往往會一直的延續下去，難以解決。</w:t>
            </w:r>
          </w:p>
          <w:p w:rsidR="009D5B0F" w:rsidRPr="009D5B0F" w:rsidRDefault="009D5B0F" w:rsidP="009D5B0F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9D5B0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在我繼續述說我怎樣來到蒙古，和在蒙古的生活之前，我似乎應該先把蒙古地方宗教的背景作一番簡單的說明。</w:t>
            </w:r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蒙古的佛教，有人</w:t>
            </w:r>
            <w:r w:rsidRPr="009D5B0F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 xml:space="preserve"> </w:t>
            </w:r>
            <w:proofErr w:type="gramStart"/>
            <w:r w:rsidRPr="009D5B0F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─</w:t>
            </w:r>
            <w:proofErr w:type="gramEnd"/>
            <w:r w:rsidRPr="009D5B0F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 xml:space="preserve"> </w:t>
            </w:r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尤其是西洋人</w:t>
            </w:r>
            <w:proofErr w:type="gramStart"/>
            <w:r w:rsidRPr="009D5B0F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─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稱之為</w:t>
            </w:r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「喇嘛教」</w:t>
            </w:r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，其實這是大乘佛教的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一個宗支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。佛教起源於印度，逐漸的向亞洲世界流通，同時在它的內部也產生了若干宗派。簡言之，最大的一支大乘佛教</w:t>
            </w:r>
            <w:r w:rsidRPr="009D5B0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（</w:t>
            </w:r>
            <w:r w:rsidRPr="009D5B0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Mahayana</w:t>
            </w:r>
            <w:r w:rsidRPr="009D5B0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）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廣被於中國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、高麗和日本，而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通說的小乘佛教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（</w:t>
            </w:r>
            <w:r w:rsidRPr="009D5B0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Theravada</w:t>
            </w:r>
            <w:r w:rsidRPr="009D5B0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）</w:t>
            </w:r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則普及於錫蘭、暹羅、緬甸和若干南洋島嶼。其中大乘佛教的一個主要宗派</w:t>
            </w:r>
            <w:proofErr w:type="gramStart"/>
            <w:r w:rsidRPr="009D5B0F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─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也就是訛稱的</w:t>
            </w:r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「喇嘛教」，</w:t>
            </w:r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從北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印度經喜馬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拉雅雪山而進入西藏。在藏土大乘佛教感化當地原有的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錛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（</w:t>
            </w:r>
            <w:r w:rsidRPr="009D5B0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Bon</w:t>
            </w:r>
            <w:r w:rsidRPr="009D5B0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）</w:t>
            </w:r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教</w:t>
            </w:r>
            <w:r w:rsidRPr="009D5B0F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 xml:space="preserve"> </w:t>
            </w:r>
            <w:proofErr w:type="gramStart"/>
            <w:r w:rsidRPr="009D5B0F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─</w:t>
            </w:r>
            <w:proofErr w:type="gramEnd"/>
            <w:r w:rsidRPr="009D5B0F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 xml:space="preserve"> </w:t>
            </w:r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也就是通稱的黑教的教徒，使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之改宗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，因之就與這西藏原有的宗教發生了融合作用，而形成了西藏佛教。這也就是在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漢地所說的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「藏密」</w:t>
            </w:r>
            <w:proofErr w:type="gramStart"/>
            <w:r w:rsidRPr="009D5B0F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─</w:t>
            </w:r>
            <w:proofErr w:type="gramEnd"/>
            <w:r w:rsidRPr="009D5B0F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 xml:space="preserve"> </w:t>
            </w:r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西藏的密宗佛教。由於蒙古西</w:t>
            </w:r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lastRenderedPageBreak/>
              <w:t>藏兩個民族在文化上和生活方式上有許多相似之處，所以西藏的佛教就很容易或是很自然的為蒙古人所接受。</w:t>
            </w:r>
          </w:p>
          <w:p w:rsidR="009D5B0F" w:rsidRPr="009D5B0F" w:rsidRDefault="009D5B0F" w:rsidP="009D5B0F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9D5B0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西藏佛教既是屬於密宗，那麼就與流行在中國、高麗和日本</w:t>
            </w:r>
            <w:r w:rsidRPr="009D5B0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（東密真言宗除外）</w:t>
            </w:r>
            <w:r w:rsidRPr="009D5B0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的顯宗佛教，至少在若干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法儀上有所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不同。前已言及，此一在蒙古與西藏宏通的密宗佛教，往往被人訛稱為喇嘛教，而導致一種錯誤的感覺。</w:t>
            </w:r>
            <w:r w:rsidRPr="009D5B0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其實</w:t>
            </w:r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「喇嘛」</w:t>
            </w:r>
            <w:r w:rsidRPr="009D5B0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一稱意思是</w:t>
            </w:r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「上人」</w:t>
            </w:r>
            <w:r w:rsidRPr="009D5B0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或</w:t>
            </w:r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「上師」</w:t>
            </w:r>
            <w:r w:rsidRPr="009D5B0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，等於梵文中的</w:t>
            </w:r>
            <w:r w:rsidRPr="009D5B0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 guru</w:t>
            </w:r>
            <w:r w:rsidRPr="009D5B0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，是一個極受尊敬的名稱。在一個寺廟之中，只有寺主或極受尊敬的高僧，就嚴格的意義來說，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才得稱之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為</w:t>
            </w:r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「喇嘛」</w:t>
            </w:r>
            <w:r w:rsidRPr="009D5B0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。在傳法之時，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授法的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師尊才配稱之為</w:t>
            </w:r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「喇嘛」</w:t>
            </w:r>
            <w:r w:rsidRPr="009D5B0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，而惟有經由正式傳法的「師尊」，所學的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經卷與法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儀才有法力。但是一般人也為了對出家人</w:t>
            </w:r>
            <w:r w:rsidRPr="009D5B0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（</w:t>
            </w:r>
            <w:proofErr w:type="spellStart"/>
            <w:r w:rsidRPr="009D5B0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khuwaragh</w:t>
            </w:r>
            <w:proofErr w:type="spellEnd"/>
            <w:r w:rsidRPr="009D5B0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）</w:t>
            </w:r>
            <w:r w:rsidRPr="009D5B0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表示敬重，而稱之為喇嘛。這一點似乎與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漠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地</w:t>
            </w:r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「和尚」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一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辭相同，它有嚴格的意義，也有通常的用法。正因為蒙古與西藏的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佛僧被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稱為</w:t>
            </w:r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「喇嘛」</w:t>
            </w:r>
            <w:r w:rsidRPr="009D5B0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，所以這一宗佛教也被外人訛誤的稱為</w:t>
            </w:r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「喇嘛教」</w:t>
            </w:r>
            <w:r w:rsidRPr="009D5B0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（</w:t>
            </w:r>
            <w:r w:rsidRPr="009D5B0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Lamaism</w:t>
            </w:r>
            <w:r w:rsidRPr="009D5B0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）</w:t>
            </w:r>
            <w:r w:rsidRPr="009D5B0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。其實無論在蒙古或西藏，人們只知道他們所信的是正宗佛教，根本不知道所謂</w:t>
            </w:r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「喇嘛教」</w:t>
            </w:r>
            <w:r w:rsidRPr="009D5B0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為何物。</w:t>
            </w:r>
          </w:p>
          <w:p w:rsidR="009D5B0F" w:rsidRPr="009D5B0F" w:rsidRDefault="009D5B0F" w:rsidP="009D5B0F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9D5B0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在我們佛教的制度中，有轉世或化身的存在。當一位聖喇嘛圓寂，他的弟子們就要尋找一個繼續他的人，也就是要尋找他的轉世化身。這一個制度有兩種意義：</w:t>
            </w:r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〈一〉正法必須繼續的宏通。〈二〉寺廟的行政、宗教事務、僧眾和產業都必須有人繼續主持。</w:t>
            </w:r>
          </w:p>
          <w:p w:rsidR="009D5B0F" w:rsidRPr="009D5B0F" w:rsidRDefault="009D5B0F" w:rsidP="009D5B0F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在我們蒙古語中，稱轉世或化身為</w:t>
            </w:r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呼必勒罕」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（</w:t>
            </w:r>
            <w:proofErr w:type="spellStart"/>
            <w:r w:rsidRPr="009D5B0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khubilghan</w:t>
            </w:r>
            <w:proofErr w:type="spellEnd"/>
            <w:r w:rsidRPr="009D5B0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）</w:t>
            </w:r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。這個字如譯為漢語，應作</w:t>
            </w:r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「變化身」</w:t>
            </w:r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來解。通常在蒙古語中也稱之為</w:t>
            </w:r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「格根」</w:t>
            </w:r>
            <w:r w:rsidRPr="009D5B0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（</w:t>
            </w:r>
            <w:proofErr w:type="spellStart"/>
            <w:r w:rsidRPr="009D5B0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gegeen</w:t>
            </w:r>
            <w:proofErr w:type="spellEnd"/>
            <w:r w:rsidRPr="009D5B0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）</w:t>
            </w:r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，字義是</w:t>
            </w:r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「光明」</w:t>
            </w:r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是</w:t>
            </w:r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「覺」</w:t>
            </w:r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，可以譯為</w:t>
            </w:r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「光明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的覺者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」。</w:t>
            </w:r>
            <w:r w:rsidRPr="009D5B0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可是這兩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個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字在漢語中都是不求甚解的譯為</w:t>
            </w:r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「活佛」</w:t>
            </w:r>
            <w:r w:rsidRPr="009D5B0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。按我佛的教義，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一個覺者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是要了生死得解脫證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涅槃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（</w:t>
            </w:r>
            <w:r w:rsidRPr="009D5B0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nirvana</w:t>
            </w:r>
            <w:r w:rsidRPr="009D5B0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），</w:t>
            </w:r>
            <w:r w:rsidRPr="009D5B0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而不再入輪迴之苦。佛那裡會有死了的佛和活佛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之說呢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？因此我們對於基督教所說他們的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神是活神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之說，深感奇異。在我們，佛陀既不是死的，也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不是活的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，而是自在永存的。假如放寬一點我們討論的尺度，也可以說，一般所謂的活佛，似可認為是菩薩或菩提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薩埵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（</w:t>
            </w:r>
            <w:r w:rsidRPr="009D5B0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bodhisattva</w:t>
            </w:r>
            <w:r w:rsidRPr="009D5B0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）。</w:t>
            </w:r>
            <w:r w:rsidRPr="009D5B0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一位道行極高的聖喇嘛，足可以超脫生死輪迴而證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涅槃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；但是為了渡眾生於苦海，寧肯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不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立即成佛，而願重返人間，繼續他尚未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完成宏法超度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的工作，所以才有轉世化身的出現。</w:t>
            </w:r>
          </w:p>
          <w:p w:rsidR="009D5B0F" w:rsidRPr="009D5B0F" w:rsidRDefault="009D5B0F" w:rsidP="009D5B0F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凡是一個轉世</w:t>
            </w:r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呼必勒罕」</w:t>
            </w:r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駐錫之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所，很容易發展成為一所寺廟或僧院。它們不僅是一位大德聖僧的居所，也成為宣教和朝拜的中心。按理論或原則，這些宗教中心只應作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宏揚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正法之用，而不應使之參與政治或世俗的事務。可是由於宗教的發展和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普及，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以及寺廟財產和權勢的增加，使這些寺廟和它們的主人很難與政治分得開。因之他們與俗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世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貴族被稱為是正法與社禝的兩根支柱。到了晚近，卻被反宗教的蒙古知識青年指為支持封建主義的兩條支柱。這些民族主義的青年們所提出的指責，不論願意或不願意，都是使我們作宗教領袖者不能不有所警惕的。</w:t>
            </w:r>
          </w:p>
          <w:p w:rsidR="009D5B0F" w:rsidRPr="009D5B0F" w:rsidRDefault="009D5B0F" w:rsidP="009D5B0F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9D5B0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在十六世紀七十年代，當阿勒坦汗時代蒙古人自西藏接受佛教教義之時，也把</w:t>
            </w:r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呼必勒罕」</w:t>
            </w:r>
            <w:r w:rsidRPr="009D5B0F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─</w:t>
            </w:r>
            <w:proofErr w:type="gramEnd"/>
            <w:r w:rsidRPr="009D5B0F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 xml:space="preserve"> </w:t>
            </w:r>
            <w:r w:rsidRPr="009D5B0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轉世的制度一齊接受過來。這是遠在寺廟僧院建築之前，那時宗教中心都是由一組一組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穹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帳天幕所組成的。其後一座座用磚石土木建造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的大寺不斷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的在各處出現，不久它們就成了信仰、文化以及經濟的中心。其經費的來源都是檀越們奉獻給這些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大寺之寺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主的。</w:t>
            </w:r>
          </w:p>
          <w:p w:rsidR="009D5B0F" w:rsidRPr="009D5B0F" w:rsidRDefault="009D5B0F" w:rsidP="009D5B0F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9D5B0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在這以前，蒙古的偉大王者</w:t>
            </w:r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忽必烈可汗</w:t>
            </w:r>
            <w:r w:rsidRPr="009D5B0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曾在大都</w:t>
            </w:r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（燕京）</w:t>
            </w:r>
            <w:r w:rsidRPr="009D5B0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建造了許多伽藍，也建立了祭祀祖</w:t>
            </w:r>
            <w:r w:rsidRPr="009D5B0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lastRenderedPageBreak/>
              <w:t>先</w:t>
            </w:r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成吉思可汗</w:t>
            </w:r>
            <w:r w:rsidRPr="009D5B0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的</w:t>
            </w:r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「八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白室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」</w:t>
            </w:r>
            <w:r w:rsidRPr="009D5B0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（</w:t>
            </w:r>
            <w:proofErr w:type="spellStart"/>
            <w:r w:rsidRPr="009D5B0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Naiman</w:t>
            </w:r>
            <w:proofErr w:type="spellEnd"/>
            <w:r w:rsidRPr="009D5B0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 xml:space="preserve"> </w:t>
            </w:r>
            <w:proofErr w:type="spellStart"/>
            <w:r w:rsidRPr="009D5B0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chaghan</w:t>
            </w:r>
            <w:proofErr w:type="spellEnd"/>
            <w:r w:rsidRPr="009D5B0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 xml:space="preserve"> </w:t>
            </w:r>
            <w:proofErr w:type="spellStart"/>
            <w:r w:rsidRPr="009D5B0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ger</w:t>
            </w:r>
            <w:proofErr w:type="spellEnd"/>
            <w:r w:rsidRPr="009D5B0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）</w:t>
            </w:r>
            <w:r w:rsidRPr="009D5B0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。在</w:t>
            </w:r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忽必烈可汗</w:t>
            </w:r>
            <w:r w:rsidRPr="009D5B0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所造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的諸寺之中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，今天尚存的有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護國寺</w:t>
            </w:r>
            <w:r w:rsidRPr="009D5B0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和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隆福寺</w:t>
            </w:r>
            <w:r w:rsidRPr="009D5B0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。可惜的是，其中最大的一所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旃檀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寺</w:t>
            </w:r>
            <w:r w:rsidRPr="009D5B0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，卻於八國聯軍侵入北京之時遭到澈底的破壞。故都西郊的</w:t>
            </w:r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碧雲寺</w:t>
            </w:r>
            <w:r w:rsidRPr="009D5B0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，則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是耶律楚材子嗣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的宅邸。</w:t>
            </w:r>
          </w:p>
          <w:p w:rsidR="009D5B0F" w:rsidRPr="009D5B0F" w:rsidRDefault="009D5B0F" w:rsidP="009D5B0F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9D5B0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在</w:t>
            </w:r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忽必烈可汗</w:t>
            </w:r>
            <w:r w:rsidRPr="009D5B0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時代，有許多宗派的大德來到汗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廷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。</w:t>
            </w:r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忽必烈可汗</w:t>
            </w:r>
            <w:r w:rsidRPr="009D5B0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指定大德</w:t>
            </w:r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達格瓦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‧監藏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（</w:t>
            </w:r>
            <w:proofErr w:type="spellStart"/>
            <w:r w:rsidRPr="009D5B0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Blo-gros</w:t>
            </w:r>
            <w:proofErr w:type="spellEnd"/>
            <w:r w:rsidRPr="009D5B0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 xml:space="preserve"> </w:t>
            </w:r>
            <w:proofErr w:type="spellStart"/>
            <w:r w:rsidRPr="009D5B0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rgyal-mtshan</w:t>
            </w:r>
            <w:proofErr w:type="spellEnd"/>
            <w:r w:rsidRPr="009D5B0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）</w:t>
            </w:r>
            <w:r w:rsidRPr="009D5B0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為</w:t>
            </w:r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帝師</w:t>
            </w:r>
            <w:r w:rsidRPr="009D5B0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。這就是有名的</w:t>
            </w:r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八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思巴喇嘛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。這</w:t>
            </w:r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「八思巴」</w:t>
            </w:r>
            <w:r w:rsidRPr="009D5B0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（</w:t>
            </w:r>
            <w:proofErr w:type="spellStart"/>
            <w:r w:rsidRPr="009D5B0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Phags</w:t>
            </w:r>
            <w:proofErr w:type="spellEnd"/>
            <w:r w:rsidRPr="009D5B0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 xml:space="preserve">-pa, </w:t>
            </w:r>
            <w:proofErr w:type="spellStart"/>
            <w:r w:rsidRPr="009D5B0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Hphags</w:t>
            </w:r>
            <w:proofErr w:type="spellEnd"/>
            <w:r w:rsidRPr="009D5B0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-pa</w:t>
            </w:r>
            <w:r w:rsidRPr="009D5B0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）</w:t>
            </w:r>
            <w:r w:rsidRPr="009D5B0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一字在藏語中是</w:t>
            </w:r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大有福者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」</w:t>
            </w:r>
            <w:r w:rsidRPr="009D5B0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之意，與蒙古語中的</w:t>
            </w:r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呼圖克圖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」</w:t>
            </w:r>
            <w:r w:rsidRPr="009D5B0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（</w:t>
            </w:r>
            <w:proofErr w:type="spellStart"/>
            <w:r w:rsidRPr="009D5B0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khutughtu</w:t>
            </w:r>
            <w:proofErr w:type="spellEnd"/>
            <w:r w:rsidRPr="009D5B0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）</w:t>
            </w:r>
            <w:r w:rsidRPr="009D5B0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是同意字。</w:t>
            </w:r>
            <w:r w:rsidRPr="009D5B0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在藏土有不少的高僧大德，都使用「</w:t>
            </w:r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八思巴」</w:t>
            </w:r>
            <w:r w:rsidRPr="009D5B0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一詞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來作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他們的尊稱。藏語尊稱佛陀為</w:t>
            </w:r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桑齊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‧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八思巴</w:t>
            </w:r>
            <w:r w:rsidRPr="009D5B0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（</w:t>
            </w:r>
            <w:proofErr w:type="spellStart"/>
            <w:r w:rsidRPr="009D5B0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Sanjai</w:t>
            </w:r>
            <w:proofErr w:type="spellEnd"/>
            <w:r w:rsidRPr="009D5B0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 xml:space="preserve"> </w:t>
            </w:r>
            <w:proofErr w:type="spellStart"/>
            <w:r w:rsidRPr="009D5B0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Phags</w:t>
            </w:r>
            <w:proofErr w:type="spellEnd"/>
            <w:r w:rsidRPr="009D5B0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 xml:space="preserve">-pa, </w:t>
            </w:r>
            <w:proofErr w:type="spellStart"/>
            <w:r w:rsidRPr="009D5B0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Sangs-rGyas</w:t>
            </w:r>
            <w:proofErr w:type="spellEnd"/>
            <w:r w:rsidRPr="009D5B0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 xml:space="preserve"> </w:t>
            </w:r>
            <w:proofErr w:type="spellStart"/>
            <w:r w:rsidRPr="009D5B0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Hphags</w:t>
            </w:r>
            <w:proofErr w:type="spellEnd"/>
            <w:r w:rsidRPr="009D5B0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-pa</w:t>
            </w:r>
            <w:r w:rsidRPr="009D5B0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）</w:t>
            </w:r>
            <w:r w:rsidRPr="009D5B0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，這樣</w:t>
            </w:r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「八思巴」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一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辭，就是後日</w:t>
            </w:r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呼圖克圖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」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一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辭的濫觴，也是</w:t>
            </w:r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呼圖克圖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」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一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辭成為</w:t>
            </w:r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最高一級喇嘛之尊稱源由</w:t>
            </w:r>
            <w:r w:rsidRPr="009D5B0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。</w:t>
            </w:r>
          </w:p>
          <w:p w:rsidR="009D5B0F" w:rsidRPr="009D5B0F" w:rsidRDefault="009D5B0F" w:rsidP="009D5B0F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在清代，有許多在蒙古的高僧們，從皇帝得到</w:t>
            </w:r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呼圖克圖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」</w:t>
            </w:r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的稱號，例如：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哲</w:t>
            </w:r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布尊丹巴‧呼圖克圖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、章嘉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‧呼圖克圖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、阿嘉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‧呼圖克圖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等。</w:t>
            </w:r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蒙古人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有時更尊之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為</w:t>
            </w:r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「博克多」</w:t>
            </w:r>
            <w:r w:rsidRPr="009D5B0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（</w:t>
            </w:r>
            <w:proofErr w:type="spellStart"/>
            <w:r w:rsidRPr="009D5B0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boghda</w:t>
            </w:r>
            <w:proofErr w:type="spellEnd"/>
            <w:r w:rsidRPr="009D5B0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）</w:t>
            </w:r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，意思是</w:t>
            </w:r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「聖者」</w:t>
            </w:r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。</w:t>
            </w:r>
            <w:r w:rsidRPr="009D5B0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可是在漢語中，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都譯成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了</w:t>
            </w:r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「活佛」</w:t>
            </w:r>
            <w:r w:rsidRPr="009D5B0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。</w:t>
            </w:r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在蒙古於</w:t>
            </w:r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呼圖克圖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」</w:t>
            </w:r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外，還有一個高貴的稱謂</w:t>
            </w:r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諾們汗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」</w:t>
            </w:r>
            <w:r w:rsidRPr="009D5B0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（</w:t>
            </w:r>
            <w:r w:rsidRPr="009D5B0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Nom-un khan</w:t>
            </w:r>
            <w:r w:rsidRPr="009D5B0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）</w:t>
            </w:r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</w:t>
            </w:r>
            <w:r w:rsidRPr="009D5B0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Nom</w:t>
            </w:r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是</w:t>
            </w:r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「經」</w:t>
            </w:r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</w:t>
            </w:r>
            <w:r w:rsidRPr="009D5B0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un</w:t>
            </w:r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是</w:t>
            </w:r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「的」</w:t>
            </w:r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</w:t>
            </w:r>
            <w:r w:rsidRPr="009D5B0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khan</w:t>
            </w:r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是</w:t>
            </w:r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「可汗」</w:t>
            </w:r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，換言之即</w:t>
            </w:r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「經王」</w:t>
            </w:r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之意，這是從藏語</w:t>
            </w:r>
            <w:proofErr w:type="spellStart"/>
            <w:r w:rsidRPr="009D5B0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choiji-jalbu</w:t>
            </w:r>
            <w:proofErr w:type="spellEnd"/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轉譯來的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。我的第一世界也曾用過這一個尊稱。</w:t>
            </w:r>
          </w:p>
          <w:p w:rsidR="009D5B0F" w:rsidRPr="009D5B0F" w:rsidRDefault="009D5B0F" w:rsidP="009D5B0F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9D5B0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我聽說清朝的滿洲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皇曾封立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了四位駐京的</w:t>
            </w:r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諾們汗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」</w:t>
            </w:r>
            <w:r w:rsidRPr="009D5B0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和四位駐京的</w:t>
            </w:r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「班第達」</w:t>
            </w:r>
            <w:r w:rsidRPr="009D5B0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（</w:t>
            </w:r>
            <w:proofErr w:type="spellStart"/>
            <w:r w:rsidRPr="009D5B0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pandita</w:t>
            </w:r>
            <w:proofErr w:type="spellEnd"/>
            <w:r w:rsidRPr="009D5B0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，字義是通曉五識之學者）</w:t>
            </w:r>
            <w:r w:rsidRPr="009D5B0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，在他們之上，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又封立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了八位駐京的</w:t>
            </w:r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呼圖克圖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」。</w:t>
            </w:r>
            <w:r w:rsidRPr="009D5B0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這些稱謂在朝廷裡是有等級之分的，但對信仰而說，它們並沒有什麼不同的影響。當然在這十六名駐京</w:t>
            </w:r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呼必勒罕」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之外，在蒙古和西藏還有許多有同等地位的大德。</w:t>
            </w:r>
          </w:p>
          <w:p w:rsidR="009D5B0F" w:rsidRPr="009D5B0F" w:rsidRDefault="009D5B0F" w:rsidP="009D5B0F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9D5B0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後來清朝的官吏發現，在處理許多</w:t>
            </w:r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呼必勒罕」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轉世之際，時時發生許多困擾，例如：</w:t>
            </w:r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如何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肯定某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一個幼童是某一位大德的化身等等。因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之奏請皇帝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，他們的轉世座床必須要經朝廷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的敕許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。其他凡未經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朝廷敕許的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，一律不予以官方的認定，這樣終於在乾隆皇帝的晚年，頒定了所謂</w:t>
            </w:r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金奔巴瓶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」</w:t>
            </w:r>
            <w:r w:rsidRPr="009D5B0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（</w:t>
            </w:r>
            <w:proofErr w:type="spellStart"/>
            <w:r w:rsidRPr="009D5B0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Altan</w:t>
            </w:r>
            <w:proofErr w:type="spellEnd"/>
            <w:r w:rsidRPr="009D5B0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 xml:space="preserve"> </w:t>
            </w:r>
            <w:proofErr w:type="spellStart"/>
            <w:r w:rsidRPr="009D5B0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bomba</w:t>
            </w:r>
            <w:proofErr w:type="spellEnd"/>
            <w:r w:rsidRPr="009D5B0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）</w:t>
            </w:r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的制度。這是在一位大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德遷化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之後，經過按照宗教的儀軌選定兩三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個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有靈異的幼童，呈報朝廷，由朝廷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派官把這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一批</w:t>
            </w:r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「靈童」</w:t>
            </w:r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的名字，放入置於北京雍和官大寺，和西藏拉薩大寺的金奔巴瓶之內，然後誦經祈禱，由一位欽差大臣從瓶內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掣籤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，其中被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掣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出的，就被官方肯定為前世大德的化身。</w:t>
            </w:r>
            <w:r w:rsidRPr="009D5B0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在北京這是由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理藩院尚書來作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，在拉薩則由駐藏大臣為之。此一制度創立之目的，除為簡化手續，防止糾紛之外，還有它的政治用意，那不是我所擬討論的，從略。</w:t>
            </w:r>
            <w:r w:rsidRPr="009D5B0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民國肇造之後，西藏發生變動，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金瓶雖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在，但不再受宗教以外政治力量的干預。在中央的則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因蒙藏院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取代了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理藩院的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職責，而由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蒙藏院的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總裁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來作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。後來政府建都南京，在雍和宮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掣籤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一事，則由蒙藏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委員會駐平辦事處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的處長為之。也由於這一個轉變，</w:t>
            </w:r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「金奔巴瓶」</w:t>
            </w:r>
            <w:r w:rsidRPr="009D5B0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的重要性為之大減，不再受到蒙古人的重視。</w:t>
            </w:r>
          </w:p>
          <w:p w:rsidR="009D5B0F" w:rsidRPr="009D5B0F" w:rsidRDefault="009D5B0F" w:rsidP="009D5B0F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除了前述駐京的若干大德之外，在蒙古地方的寺廟僧院還有許多</w:t>
            </w:r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呼必勒罕」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和</w:t>
            </w:r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「格根」</w:t>
            </w:r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。其中最低一級的是</w:t>
            </w:r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「沙不隆」</w:t>
            </w:r>
            <w:r w:rsidRPr="009D5B0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（</w:t>
            </w:r>
            <w:proofErr w:type="spellStart"/>
            <w:r w:rsidRPr="009D5B0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Shabrang</w:t>
            </w:r>
            <w:proofErr w:type="spellEnd"/>
            <w:r w:rsidRPr="009D5B0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）</w:t>
            </w:r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，他們多半是未經</w:t>
            </w:r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「金奔巴瓶」</w:t>
            </w:r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的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掣籤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，也不是獲得官方正式認准的轉世，但他們在宗教方面的功能和影響，並不因此而降低。</w:t>
            </w:r>
          </w:p>
          <w:p w:rsidR="009D5B0F" w:rsidRPr="009D5B0F" w:rsidRDefault="009D5B0F" w:rsidP="009D5B0F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西藏佛教經過</w:t>
            </w:r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宗喀巴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（</w:t>
            </w:r>
            <w:proofErr w:type="spellStart"/>
            <w:proofErr w:type="gramEnd"/>
            <w:r w:rsidRPr="009D5B0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Tsongka</w:t>
            </w:r>
            <w:proofErr w:type="spellEnd"/>
            <w:r w:rsidRPr="009D5B0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 xml:space="preserve">-pa, </w:t>
            </w:r>
            <w:proofErr w:type="spellStart"/>
            <w:r w:rsidRPr="009D5B0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Btson-kha</w:t>
            </w:r>
            <w:proofErr w:type="spellEnd"/>
            <w:r w:rsidRPr="009D5B0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 xml:space="preserve"> pa</w:t>
            </w:r>
            <w:r w:rsidRPr="009D5B0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，一三五七</w:t>
            </w:r>
            <w:proofErr w:type="gramStart"/>
            <w:r w:rsidRPr="009D5B0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─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一四一九？）大</w:t>
            </w:r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師的改革之後，廢止了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寺院法座由於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血緣而繼承的舊制，同時也沒有許可有人得以轉世的方式繼承他本</w:t>
            </w:r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lastRenderedPageBreak/>
              <w:t>人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的法座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。由大師改革後的西藏佛教，因衣冠尚黃色，一般是以黃教稱之。</w:t>
            </w:r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黃教則由大師的兩位弟子達賴喇嘛和班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襌‧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額爾德尼兩位大師領導。他們都是稱為「博克多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‧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喇嘛」</w:t>
            </w:r>
            <w:r w:rsidRPr="009D5B0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（</w:t>
            </w:r>
            <w:proofErr w:type="spellStart"/>
            <w:r w:rsidRPr="009D5B0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Boghdalama</w:t>
            </w:r>
            <w:proofErr w:type="spellEnd"/>
            <w:r w:rsidRPr="009D5B0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）</w:t>
            </w:r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的，意思是聖哲的喇嘛。也稱之為「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靈寶奇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」</w:t>
            </w:r>
            <w:r w:rsidRPr="009D5B0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（</w:t>
            </w:r>
            <w:proofErr w:type="spellStart"/>
            <w:r w:rsidRPr="009D5B0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Rinboche</w:t>
            </w:r>
            <w:proofErr w:type="spellEnd"/>
            <w:r w:rsidRPr="009D5B0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）</w:t>
            </w:r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，字義是「寶貴者」。按照這種稱謂，一般高位的轉世大德也就使用了「博克多」、「格根」之類的稱謂。</w:t>
            </w:r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此外他們的弟子們還時常稱之為</w:t>
            </w:r>
            <w:proofErr w:type="spellStart"/>
            <w:r w:rsidRPr="009D5B0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deerki</w:t>
            </w:r>
            <w:proofErr w:type="spellEnd"/>
            <w:r w:rsidRPr="009D5B0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D5B0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degereki</w:t>
            </w:r>
            <w:proofErr w:type="spellEnd"/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，意思是</w:t>
            </w:r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「在上者」</w:t>
            </w:r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。</w:t>
            </w:r>
          </w:p>
          <w:p w:rsidR="009D5B0F" w:rsidRPr="009D5B0F" w:rsidRDefault="009D5B0F" w:rsidP="009D5B0F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9D5B0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時常有人問我，蒙古的佛教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與漢地的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佛教有什麼不同？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漢地佛化遠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在蒙古之前，因之兩者之間有許多相同之處，當然也有一些相異之點。以我個人的判斷，一般的蒙古人和西藏人比起漢人，他們可能對佛學所知的不及漢人；</w:t>
            </w:r>
            <w:r w:rsidRPr="009D5B0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可是他們的信仰都是出於童心的真誠，而無矯飾之處。他們虔信三寶</w:t>
            </w:r>
            <w:r w:rsidRPr="009D5B0F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 xml:space="preserve"> </w:t>
            </w:r>
            <w:proofErr w:type="gramStart"/>
            <w:r w:rsidRPr="009D5B0F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─</w:t>
            </w:r>
            <w:proofErr w:type="gramEnd"/>
            <w:r w:rsidRPr="009D5B0F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 </w:t>
            </w:r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佛、法、僧</w:t>
            </w:r>
            <w:r w:rsidRPr="009D5B0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，他們以此滿足，不須要從他們的信仰裡發掘問題，採一種懷疑探測的態度尋求答案。</w:t>
            </w:r>
            <w:r w:rsidRPr="009D5B0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他們最重視的是信心，但求心靈上的感應。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漢地的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佛教，則是比較從學問的觀點上入手，是要從知識方面來尋求智慧。因之容易發生疑問，也就進一步的希望有所質疑。這可能是對宗教主要不同的態度。當然顯宗與密宗的差別，也是導致兩者間不同的一個因素。</w:t>
            </w:r>
          </w:p>
          <w:p w:rsidR="009D5B0F" w:rsidRPr="009D5B0F" w:rsidRDefault="009D5B0F" w:rsidP="009D5B0F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蒙古人當然也不能由於這種不同，而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對漢地佛教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的信仰持有懷疑的態度。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在漢地無論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是在山西的五台山、浙江的普陀山以及各處數不盡的名寺大剎，無一不證明佛法在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漢地的普及，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和漢人對佛教皈依的虔誠。但是信心的根源和表達的方式，蒙古人與漢人之間是有所不同的。</w:t>
            </w:r>
            <w:r w:rsidRPr="009D5B0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譬如一個蒙古人，甚至一個喇嘛，在他參加一個法會或是寺廟裡定時的誦經聚會，出來之後，他會馬上笑嘻嘻的與友人開開玩笑。若是在夏秋之季，他還可以立即與人作摔跤角力的活動。可是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一個漢地的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和尚，在他從經堂中退下之後，他一定是要保持極沉靜、不苟言笑的嚴肅。換言之，在外觀上一個蒙古喇嘛所表現的是與常人無異，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而漢地和尚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所表現的則是要顯出佛陀弟子的莊嚴。</w:t>
            </w:r>
          </w:p>
          <w:p w:rsidR="009D5B0F" w:rsidRPr="009D5B0F" w:rsidRDefault="009D5B0F" w:rsidP="009D5B0F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我本人的生活當然是與蒙古喇嘛們在一起，可是我也不斷與漢族的和尚有交往，</w:t>
            </w:r>
            <w:r w:rsidRPr="009D5B0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尤其是在最近的這些年。我發現我們蒙古喇嘛雖然心裡有佛，但是我們與別人討論或是談到某一件事的時候，我們所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採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的方式是直截了當，是一種普通人談話的方式，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而漢地和尚們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的用語卻是自成一格的。他們愛用一些宗教上的術語，又愛高唱佛號，如：阿彌陀佛等等。這也許蒙古喇嘛們偏重內心的信仰，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而漢地的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和尚則採取一種用外觀、用言語來感動對方，使之皈依的方式。</w:t>
            </w:r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其實這都沒有什麼新奇，因為蒙古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與漢地的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基本生活方式不同，文化互異，其表達的方式和行為自然也就不同了。同樣的這種不同的態度也會反映在他們對於宗教的信仰之上。一個蒙古人的信仰，是五體投地無條件的皈依，在他們的心裡沒有任何空間容許產生疑惑，或其他的關連。一個漢人的信仰是以知識為出發點，往往會強調宗教上的某一點，也會因他的讀經或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聽經而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有新的發現，由於新的知識，也會對於舊的發生懷疑。這種情形在一般蒙古人的信仰上，是不會發生的。</w:t>
            </w:r>
          </w:p>
          <w:p w:rsidR="009D5B0F" w:rsidRPr="009D5B0F" w:rsidRDefault="009D5B0F" w:rsidP="009D5B0F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9D5B0F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我也注意到，當蒙古人到寺廟來佈施，他們施捨之後，從不會關心到他的奉獻究竟怎樣的用掉，或是完成了什麼。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可是漢地的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檀越，在他們施捨之後，他們總是會留意到它的用途和後果。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在漢地的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寺廟中有許多碑碣，無論是記載肇建或是重修，除記事之外，還要在它們的背面記載那些施主們的芳名。這種情形在蒙古的寺廟，無論所布施的數量多麼驚人，也不會由寺廟公佈，</w:t>
            </w:r>
            <w:r w:rsidRPr="009D5B0F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lastRenderedPageBreak/>
              <w:t>當然更談不到立碑。換言之，蒙古的施主都願作</w:t>
            </w:r>
            <w:r w:rsidRPr="009D5B0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「無名氏」</w:t>
            </w:r>
            <w:r w:rsidRPr="009D5B0F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，而不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求聞達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於社會的。可能這就是我佛所示</w:t>
            </w:r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「不住色布施」</w:t>
            </w:r>
            <w:r w:rsidRPr="009D5B0F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的實施。</w:t>
            </w:r>
          </w:p>
          <w:p w:rsidR="009D5B0F" w:rsidRPr="009D5B0F" w:rsidRDefault="009D5B0F" w:rsidP="009D5B0F">
            <w:pPr>
              <w:widowControl/>
              <w:spacing w:after="260"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我這樣舉例，並不是要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指責漢地佛教徒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的信心不似蒙古人那樣單純，只是要說明文化上的不同，而造成行為上的相異而已。其實漢族信者的虔誠和施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與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，真是令我讚揚不絕的。下面便是一個例子。我從小時候，就不斷的到故都的巨剎雍和宮巡禮，這裡原來是雍正皇帝的潛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邸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，後來在乾隆年間改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為大寺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。在那裡的本堂，有一座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新鑄高大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莊嚴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鍍金的宗喀巴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大師像。這是一位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叫做白普仁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的喇嘛，用他從許多漢族施主募集來的資金所建造的。這裡沒有碑碣記載任何人的姓名。我現在住的這所兩層樓寬闊適宜的居所，完全是我漢族弟子們所佈施的。近來我每年都去香港舉行法會，一切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旅宿等費無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一不是漢族信者的佈施。甚至有一次我在香港忽然鬧了盲腸炎，治療的費用是我一位在加拿大的信者所贈與的。現在天天都有我的弟子們來看望我，向我問安。可是我很少看到我的一位蒙古同鄉來看我，雖然我很盼望和他們談一談蒙古的過去和現在，或是藉機和他們談一談佛法；但結果總是很使我失望。其原因是，我幾乎沒有機會看到他們。我聽說在他們之間也有幾家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改宗了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基督教的。我與我的蒙古同鄉們見面的唯一機會，似乎只是在一個年邁的同鄉過世之後，舉行喪禮之際，請我誦經超渡的那個片刻而已。這樣我怎能不長長的嘆一口氣，又怎能不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說漢地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佛教徒的信心比蒙古人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還強呢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？</w:t>
            </w:r>
            <w:r w:rsidRPr="009D5B0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 </w:t>
            </w:r>
            <w:r w:rsidRPr="009D5B0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br/>
            </w:r>
          </w:p>
        </w:tc>
      </w:tr>
      <w:tr w:rsidR="009D5B0F" w:rsidRPr="009D5B0F" w:rsidTr="009D5B0F">
        <w:tc>
          <w:tcPr>
            <w:tcW w:w="0" w:type="auto"/>
            <w:shd w:val="clear" w:color="auto" w:fill="F8EFB9"/>
            <w:vAlign w:val="center"/>
            <w:hideMark/>
          </w:tcPr>
          <w:p w:rsidR="009D5B0F" w:rsidRPr="009D5B0F" w:rsidRDefault="009D5B0F" w:rsidP="009D5B0F">
            <w:pPr>
              <w:widowControl/>
              <w:spacing w:line="396" w:lineRule="atLeast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2"/>
              </w:rPr>
            </w:pPr>
            <w:bookmarkStart w:id="0" w:name="_GoBack"/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2"/>
              </w:rPr>
              <w:lastRenderedPageBreak/>
              <w:t>未代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2"/>
              </w:rPr>
              <w:t>轉世活佛</w:t>
            </w:r>
            <w:r w:rsidRPr="009D5B0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2"/>
              </w:rPr>
              <w:t>(</w:t>
            </w:r>
            <w:proofErr w:type="gramStart"/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2"/>
              </w:rPr>
              <w:t>呼必勒罕</w:t>
            </w:r>
            <w:r w:rsidRPr="009D5B0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2"/>
              </w:rPr>
              <w:t>)</w:t>
            </w:r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2"/>
              </w:rPr>
              <w:t>甘珠爾瓦呼圖克圖</w:t>
            </w:r>
            <w:proofErr w:type="gramEnd"/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2"/>
              </w:rPr>
              <w:t>佛爺</w:t>
            </w:r>
            <w:r w:rsidRPr="009D5B0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2"/>
              </w:rPr>
              <w:t>    </w:t>
            </w:r>
            <w:r w:rsidRPr="009D5B0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2"/>
              </w:rPr>
              <w:t>第五頁</w:t>
            </w:r>
            <w:bookmarkEnd w:id="0"/>
          </w:p>
        </w:tc>
      </w:tr>
    </w:tbl>
    <w:p w:rsidR="006A4DD9" w:rsidRPr="009D5B0F" w:rsidRDefault="006A4DD9"/>
    <w:sectPr w:rsidR="006A4DD9" w:rsidRPr="009D5B0F" w:rsidSect="00B227C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B0F"/>
    <w:rsid w:val="006A4DD9"/>
    <w:rsid w:val="009D5B0F"/>
    <w:rsid w:val="00B2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urple">
    <w:name w:val="purple"/>
    <w:basedOn w:val="a0"/>
    <w:rsid w:val="009D5B0F"/>
  </w:style>
  <w:style w:type="character" w:customStyle="1" w:styleId="green">
    <w:name w:val="green"/>
    <w:basedOn w:val="a0"/>
    <w:rsid w:val="009D5B0F"/>
  </w:style>
  <w:style w:type="character" w:customStyle="1" w:styleId="brown">
    <w:name w:val="brown"/>
    <w:basedOn w:val="a0"/>
    <w:rsid w:val="009D5B0F"/>
  </w:style>
  <w:style w:type="paragraph" w:styleId="Web">
    <w:name w:val="Normal (Web)"/>
    <w:basedOn w:val="a"/>
    <w:uiPriority w:val="99"/>
    <w:unhideWhenUsed/>
    <w:rsid w:val="009D5B0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red">
    <w:name w:val="red"/>
    <w:basedOn w:val="a0"/>
    <w:rsid w:val="009D5B0F"/>
  </w:style>
  <w:style w:type="character" w:customStyle="1" w:styleId="blue">
    <w:name w:val="blue"/>
    <w:basedOn w:val="a0"/>
    <w:rsid w:val="009D5B0F"/>
  </w:style>
  <w:style w:type="character" w:customStyle="1" w:styleId="apple-converted-space">
    <w:name w:val="apple-converted-space"/>
    <w:basedOn w:val="a0"/>
    <w:rsid w:val="009D5B0F"/>
  </w:style>
  <w:style w:type="character" w:customStyle="1" w:styleId="magenta">
    <w:name w:val="magenta"/>
    <w:basedOn w:val="a0"/>
    <w:rsid w:val="009D5B0F"/>
  </w:style>
  <w:style w:type="paragraph" w:styleId="a3">
    <w:name w:val="Balloon Text"/>
    <w:basedOn w:val="a"/>
    <w:link w:val="a4"/>
    <w:uiPriority w:val="99"/>
    <w:semiHidden/>
    <w:unhideWhenUsed/>
    <w:rsid w:val="009D5B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D5B0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urple">
    <w:name w:val="purple"/>
    <w:basedOn w:val="a0"/>
    <w:rsid w:val="009D5B0F"/>
  </w:style>
  <w:style w:type="character" w:customStyle="1" w:styleId="green">
    <w:name w:val="green"/>
    <w:basedOn w:val="a0"/>
    <w:rsid w:val="009D5B0F"/>
  </w:style>
  <w:style w:type="character" w:customStyle="1" w:styleId="brown">
    <w:name w:val="brown"/>
    <w:basedOn w:val="a0"/>
    <w:rsid w:val="009D5B0F"/>
  </w:style>
  <w:style w:type="paragraph" w:styleId="Web">
    <w:name w:val="Normal (Web)"/>
    <w:basedOn w:val="a"/>
    <w:uiPriority w:val="99"/>
    <w:unhideWhenUsed/>
    <w:rsid w:val="009D5B0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red">
    <w:name w:val="red"/>
    <w:basedOn w:val="a0"/>
    <w:rsid w:val="009D5B0F"/>
  </w:style>
  <w:style w:type="character" w:customStyle="1" w:styleId="blue">
    <w:name w:val="blue"/>
    <w:basedOn w:val="a0"/>
    <w:rsid w:val="009D5B0F"/>
  </w:style>
  <w:style w:type="character" w:customStyle="1" w:styleId="apple-converted-space">
    <w:name w:val="apple-converted-space"/>
    <w:basedOn w:val="a0"/>
    <w:rsid w:val="009D5B0F"/>
  </w:style>
  <w:style w:type="character" w:customStyle="1" w:styleId="magenta">
    <w:name w:val="magenta"/>
    <w:basedOn w:val="a0"/>
    <w:rsid w:val="009D5B0F"/>
  </w:style>
  <w:style w:type="paragraph" w:styleId="a3">
    <w:name w:val="Balloon Text"/>
    <w:basedOn w:val="a"/>
    <w:link w:val="a4"/>
    <w:uiPriority w:val="99"/>
    <w:semiHidden/>
    <w:unhideWhenUsed/>
    <w:rsid w:val="009D5B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D5B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4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907</Words>
  <Characters>5173</Characters>
  <Application>Microsoft Office Word</Application>
  <DocSecurity>0</DocSecurity>
  <Lines>43</Lines>
  <Paragraphs>12</Paragraphs>
  <ScaleCrop>false</ScaleCrop>
  <Company/>
  <LinksUpToDate>false</LinksUpToDate>
  <CharactersWithSpaces>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</dc:creator>
  <cp:lastModifiedBy>raymond</cp:lastModifiedBy>
  <cp:revision>1</cp:revision>
  <dcterms:created xsi:type="dcterms:W3CDTF">2014-11-24T03:36:00Z</dcterms:created>
  <dcterms:modified xsi:type="dcterms:W3CDTF">2014-11-24T03:37:00Z</dcterms:modified>
</cp:coreProperties>
</file>